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CEF66" w14:textId="34074276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>EMLAK KOMİSYONCULUĞU DALI ÖRNEK SORULAR ( KALFALIK )</w:t>
      </w:r>
    </w:p>
    <w:p w14:paraId="19DCEF67" w14:textId="110BB4B9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1. Müşteri, kendisine ait bir </w:t>
      </w:r>
      <w:r w:rsidR="00B403B3" w:rsidRPr="000D3F12">
        <w:rPr>
          <w:rFonts w:ascii="Times New Roman" w:hAnsi="Times New Roman" w:cs="Times New Roman"/>
          <w:b/>
          <w:bCs/>
          <w:sz w:val="24"/>
          <w:szCs w:val="24"/>
        </w:rPr>
        <w:t>emla</w:t>
      </w:r>
      <w:r w:rsidR="00B403B3">
        <w:rPr>
          <w:rFonts w:ascii="Times New Roman" w:hAnsi="Times New Roman" w:cs="Times New Roman"/>
          <w:b/>
          <w:bCs/>
          <w:sz w:val="24"/>
          <w:szCs w:val="24"/>
        </w:rPr>
        <w:t>kin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 web sayfasından hangi komutu kullanarak yayınlanmasını sağlar?</w:t>
      </w:r>
    </w:p>
    <w:p w14:paraId="19DCEF68" w14:textId="77777777" w:rsidR="009D4A74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A) İlan gönder 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69" w14:textId="77777777" w:rsidR="00B9401F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e-mail yönetimi</w:t>
      </w:r>
    </w:p>
    <w:p w14:paraId="19DCEF6A" w14:textId="77777777" w:rsidR="009D4A74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C) Talep gönder 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6B" w14:textId="77777777" w:rsidR="00B9401F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Hiçbiri</w:t>
      </w:r>
    </w:p>
    <w:p w14:paraId="19DCEF6C" w14:textId="77777777" w:rsidR="00B9401F" w:rsidRPr="000D3F12" w:rsidRDefault="00B9401F" w:rsidP="00B940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DCEF6D" w14:textId="45263B52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2. Emlak sahibi ile aynı görüşte olduğunuzu belirtmek için hangisi </w:t>
      </w:r>
      <w:r w:rsidRPr="00F83915">
        <w:rPr>
          <w:rFonts w:ascii="Times New Roman" w:hAnsi="Times New Roman" w:cs="Times New Roman"/>
          <w:b/>
          <w:bCs/>
          <w:sz w:val="24"/>
          <w:szCs w:val="24"/>
          <w:u w:val="single"/>
        </w:rPr>
        <w:t>kullanılmaz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9DCEF6E" w14:textId="77777777" w:rsidR="009D4A74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A) Şüphesiz, bu doğru. Ama</w:t>
      </w:r>
      <w:proofErr w:type="gramStart"/>
      <w:r w:rsidRPr="000D3F1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6F" w14:textId="77777777" w:rsidR="00B9401F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Sizin açınızdan bakınca bu yanlış, …</w:t>
      </w:r>
    </w:p>
    <w:p w14:paraId="19DCEF70" w14:textId="77777777" w:rsidR="009D4A74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C) Yorumlarınız mantıklı, bu su götürmez. </w:t>
      </w:r>
      <w:proofErr w:type="gramStart"/>
      <w:r w:rsidRPr="000D3F12">
        <w:rPr>
          <w:rFonts w:ascii="Times New Roman" w:hAnsi="Times New Roman" w:cs="Times New Roman"/>
          <w:sz w:val="24"/>
          <w:szCs w:val="24"/>
        </w:rPr>
        <w:t>Ancak …</w:t>
      </w:r>
      <w:proofErr w:type="gramEnd"/>
    </w:p>
    <w:p w14:paraId="19DCEF71" w14:textId="77777777" w:rsidR="00B9401F" w:rsidRPr="000D3F12" w:rsidRDefault="00B9401F" w:rsidP="003C77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D) Kesinlikle haklısınız. Ancak </w:t>
      </w:r>
      <w:proofErr w:type="gramStart"/>
      <w:r w:rsidRPr="000D3F1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19DCEF72" w14:textId="77777777" w:rsidR="00B9401F" w:rsidRPr="000D3F12" w:rsidRDefault="00B9401F" w:rsidP="00B940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DCEF73" w14:textId="151ACD42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C77F9" w:rsidRPr="000D3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angisi emlak sahibiyle görüşme aşamalarından biri </w:t>
      </w:r>
      <w:r w:rsidRPr="000D3F1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19DCEF74" w14:textId="77777777" w:rsidR="009D4A74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A) Arama- randevu alma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75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Sunum</w:t>
      </w:r>
    </w:p>
    <w:p w14:paraId="19DCEF76" w14:textId="77777777" w:rsidR="009D4A74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Anlaşma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77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Hiçbiri</w:t>
      </w:r>
    </w:p>
    <w:p w14:paraId="19DCEF78" w14:textId="77777777" w:rsidR="00B9401F" w:rsidRPr="000D3F12" w:rsidRDefault="00B9401F" w:rsidP="00B940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DCEF79" w14:textId="5D960A9C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B3DAD"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>Müşterilerin belli bir konuda fikirlerini almak için aşağıdaki menülerden hangisi kullanılır?</w:t>
      </w:r>
    </w:p>
    <w:p w14:paraId="19DCEF7A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A) Forum konusu 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7B" w14:textId="120BABEA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B) Anket 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7C" w14:textId="404107FC" w:rsidR="009D4A74" w:rsidRPr="000D3F12" w:rsidRDefault="009D4A74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Forumlar</w:t>
      </w:r>
    </w:p>
    <w:p w14:paraId="19DCEF7D" w14:textId="408570EF" w:rsidR="00B9401F" w:rsidRPr="000D3F12" w:rsidRDefault="009D4A74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Hiçbiri</w:t>
      </w:r>
    </w:p>
    <w:p w14:paraId="71721466" w14:textId="77777777" w:rsidR="008B3DAD" w:rsidRPr="000D3F12" w:rsidRDefault="008B3DAD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9DCEF7E" w14:textId="3C6348D0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B3DAD" w:rsidRPr="000D3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angisi kanunun aradığı hukuki ehliyet şartlarından birisi </w:t>
      </w:r>
      <w:r w:rsidRPr="000D3F1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19DCEF7F" w14:textId="77777777" w:rsidR="009D4A74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A) Mümeyyiz olmak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80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Reşit olmak</w:t>
      </w:r>
    </w:p>
    <w:p w14:paraId="19DCEF81" w14:textId="77777777" w:rsidR="009D4A74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Okur-yazar olmak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82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Kısıtlı olmamak</w:t>
      </w:r>
    </w:p>
    <w:p w14:paraId="19DCEF83" w14:textId="77777777" w:rsidR="00B9401F" w:rsidRPr="000D3F12" w:rsidRDefault="00B9401F" w:rsidP="00B940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DCEF84" w14:textId="23AF7FA6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8B3DAD"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>Bağımsız bölümler üzerine kurulan mülkiyet hakkına ne denir?</w:t>
      </w:r>
    </w:p>
    <w:p w14:paraId="19DCEF85" w14:textId="77777777" w:rsidR="009D4A74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D3F12">
        <w:rPr>
          <w:rFonts w:ascii="Times New Roman" w:hAnsi="Times New Roman" w:cs="Times New Roman"/>
          <w:sz w:val="24"/>
          <w:szCs w:val="24"/>
        </w:rPr>
        <w:t>Sükna</w:t>
      </w:r>
      <w:proofErr w:type="spellEnd"/>
      <w:r w:rsidRPr="000D3F12">
        <w:rPr>
          <w:rFonts w:ascii="Times New Roman" w:hAnsi="Times New Roman" w:cs="Times New Roman"/>
          <w:sz w:val="24"/>
          <w:szCs w:val="24"/>
        </w:rPr>
        <w:t xml:space="preserve"> hakkı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86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Kat mülkiyeti</w:t>
      </w:r>
    </w:p>
    <w:p w14:paraId="19DCEF87" w14:textId="77777777" w:rsidR="009D4A74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Şufa hakkı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88" w14:textId="77777777" w:rsidR="00B9401F" w:rsidRPr="000D3F12" w:rsidRDefault="00B9401F" w:rsidP="008B3DA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İpotek</w:t>
      </w:r>
    </w:p>
    <w:p w14:paraId="19DCEF89" w14:textId="77777777" w:rsidR="00B9401F" w:rsidRPr="000D3F12" w:rsidRDefault="00B9401F" w:rsidP="00B940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DCEF8A" w14:textId="0DB88E00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Ev sahibi, emlak komisyoncusuna müracaatında hangisinden sorumlu </w:t>
      </w:r>
      <w:r w:rsidRPr="00387E91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9DCEF8B" w14:textId="77777777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A) Sözleşme yapmak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8C" w14:textId="27922091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Emlak</w:t>
      </w:r>
      <w:r w:rsidR="00071420">
        <w:rPr>
          <w:rFonts w:ascii="Times New Roman" w:hAnsi="Times New Roman" w:cs="Times New Roman"/>
          <w:sz w:val="24"/>
          <w:szCs w:val="24"/>
        </w:rPr>
        <w:t>i</w:t>
      </w:r>
      <w:r w:rsidRPr="000D3F12">
        <w:rPr>
          <w:rFonts w:ascii="Times New Roman" w:hAnsi="Times New Roman" w:cs="Times New Roman"/>
          <w:sz w:val="24"/>
          <w:szCs w:val="24"/>
        </w:rPr>
        <w:t xml:space="preserve"> göstermek</w:t>
      </w:r>
    </w:p>
    <w:p w14:paraId="19DCEF8D" w14:textId="77777777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Tapusunu göstermek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8F" w14:textId="02599E0A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Reklam giderlerini karşılamak</w:t>
      </w:r>
    </w:p>
    <w:p w14:paraId="43109211" w14:textId="77777777" w:rsidR="006E3AF9" w:rsidRPr="000D3F12" w:rsidRDefault="006E3AF9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9DCEF90" w14:textId="3C4526EF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6E3AF9" w:rsidRPr="000D3F1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angisi tapu siciline </w:t>
      </w:r>
      <w:proofErr w:type="gramStart"/>
      <w:r w:rsidRPr="000D3F12">
        <w:rPr>
          <w:rFonts w:ascii="Times New Roman" w:hAnsi="Times New Roman" w:cs="Times New Roman"/>
          <w:b/>
          <w:bCs/>
          <w:sz w:val="24"/>
          <w:szCs w:val="24"/>
        </w:rPr>
        <w:t>hakim</w:t>
      </w:r>
      <w:proofErr w:type="gramEnd"/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 olan ilkelerden biri </w:t>
      </w:r>
      <w:r w:rsidRPr="000D3F12">
        <w:rPr>
          <w:rFonts w:ascii="Times New Roman" w:hAnsi="Times New Roman" w:cs="Times New Roman"/>
          <w:b/>
          <w:bCs/>
          <w:sz w:val="24"/>
          <w:szCs w:val="24"/>
          <w:u w:val="single"/>
        </w:rPr>
        <w:t>değildir?</w:t>
      </w:r>
    </w:p>
    <w:p w14:paraId="19DCEF91" w14:textId="40609600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A) Tescilin gerekliliği (</w:t>
      </w:r>
      <w:r w:rsidR="004A58D1">
        <w:rPr>
          <w:rFonts w:ascii="Times New Roman" w:hAnsi="Times New Roman" w:cs="Times New Roman"/>
          <w:sz w:val="24"/>
          <w:szCs w:val="24"/>
        </w:rPr>
        <w:t>L</w:t>
      </w:r>
      <w:r w:rsidRPr="000D3F12">
        <w:rPr>
          <w:rFonts w:ascii="Times New Roman" w:hAnsi="Times New Roman" w:cs="Times New Roman"/>
          <w:sz w:val="24"/>
          <w:szCs w:val="24"/>
        </w:rPr>
        <w:t>üzumu) ilkesi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92" w14:textId="77777777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Açıklık (Aleniyet) ilkesi</w:t>
      </w:r>
    </w:p>
    <w:p w14:paraId="19DCEF93" w14:textId="77777777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Şahsın sorumluluğu ilkesi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94" w14:textId="6DC06500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Tapu siciline güven (İtimat) ilkesi</w:t>
      </w:r>
    </w:p>
    <w:p w14:paraId="08EFA524" w14:textId="77777777" w:rsidR="006E3AF9" w:rsidRPr="000D3F12" w:rsidRDefault="006E3AF9" w:rsidP="006E3AF9">
      <w:pPr>
        <w:pStyle w:val="AralkYok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DCEF95" w14:textId="7453C748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9. Bir </w:t>
      </w:r>
      <w:r w:rsidR="004A58D1" w:rsidRPr="000D3F12">
        <w:rPr>
          <w:rFonts w:ascii="Times New Roman" w:hAnsi="Times New Roman" w:cs="Times New Roman"/>
          <w:b/>
          <w:bCs/>
          <w:sz w:val="24"/>
          <w:szCs w:val="24"/>
        </w:rPr>
        <w:t>emlakin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 satış akdini nerede yapabiliriz?</w:t>
      </w:r>
    </w:p>
    <w:p w14:paraId="19DCEF96" w14:textId="77777777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A) Noter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97" w14:textId="77777777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B) Muhtar</w:t>
      </w:r>
    </w:p>
    <w:p w14:paraId="19DCEF98" w14:textId="77777777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C) Tapu dairesi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99" w14:textId="77777777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>D) Adliye</w:t>
      </w:r>
    </w:p>
    <w:p w14:paraId="19DCEF9A" w14:textId="77777777" w:rsidR="00B9401F" w:rsidRPr="000D3F12" w:rsidRDefault="00B9401F" w:rsidP="00B9401F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9DCEF9B" w14:textId="71D92996" w:rsidR="00B9401F" w:rsidRPr="000D3F12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10. Tapu ve </w:t>
      </w:r>
      <w:r w:rsidR="00BF2C61" w:rsidRPr="000D3F1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adastro </w:t>
      </w:r>
      <w:r w:rsidR="00BF2C61" w:rsidRPr="000D3F12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 xml:space="preserve">enel </w:t>
      </w:r>
      <w:r w:rsidR="00BF2C61" w:rsidRPr="000D3F1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D3F12">
        <w:rPr>
          <w:rFonts w:ascii="Times New Roman" w:hAnsi="Times New Roman" w:cs="Times New Roman"/>
          <w:b/>
          <w:bCs/>
          <w:sz w:val="24"/>
          <w:szCs w:val="24"/>
        </w:rPr>
        <w:t>üdürlüğü hangi bakanlığa bağlı olarak çalışır?</w:t>
      </w:r>
    </w:p>
    <w:p w14:paraId="19DCEF9C" w14:textId="3E3F3CBD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A) Sanayi ve Ticaret </w:t>
      </w:r>
      <w:r w:rsidR="00BF2C61" w:rsidRPr="000D3F12">
        <w:rPr>
          <w:rFonts w:ascii="Times New Roman" w:hAnsi="Times New Roman" w:cs="Times New Roman"/>
          <w:sz w:val="24"/>
          <w:szCs w:val="24"/>
        </w:rPr>
        <w:t>B</w:t>
      </w:r>
      <w:r w:rsidRPr="000D3F12">
        <w:rPr>
          <w:rFonts w:ascii="Times New Roman" w:hAnsi="Times New Roman" w:cs="Times New Roman"/>
          <w:sz w:val="24"/>
          <w:szCs w:val="24"/>
        </w:rPr>
        <w:t>akanlığı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9D" w14:textId="68725977" w:rsidR="00B9401F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B) Orman </w:t>
      </w:r>
      <w:r w:rsidR="00BF2C61" w:rsidRPr="000D3F12">
        <w:rPr>
          <w:rFonts w:ascii="Times New Roman" w:hAnsi="Times New Roman" w:cs="Times New Roman"/>
          <w:sz w:val="24"/>
          <w:szCs w:val="24"/>
        </w:rPr>
        <w:t>B</w:t>
      </w:r>
      <w:r w:rsidRPr="000D3F12">
        <w:rPr>
          <w:rFonts w:ascii="Times New Roman" w:hAnsi="Times New Roman" w:cs="Times New Roman"/>
          <w:sz w:val="24"/>
          <w:szCs w:val="24"/>
        </w:rPr>
        <w:t>akanlığı</w:t>
      </w:r>
    </w:p>
    <w:p w14:paraId="19DCEF9E" w14:textId="5807F412" w:rsidR="009D4A74" w:rsidRPr="000D3F12" w:rsidRDefault="00B9401F" w:rsidP="006E3A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C) Kültür ve Turizm </w:t>
      </w:r>
      <w:r w:rsidR="00BF2C61" w:rsidRPr="000D3F12">
        <w:rPr>
          <w:rFonts w:ascii="Times New Roman" w:hAnsi="Times New Roman" w:cs="Times New Roman"/>
          <w:sz w:val="24"/>
          <w:szCs w:val="24"/>
        </w:rPr>
        <w:t>B</w:t>
      </w:r>
      <w:r w:rsidRPr="000D3F12">
        <w:rPr>
          <w:rFonts w:ascii="Times New Roman" w:hAnsi="Times New Roman" w:cs="Times New Roman"/>
          <w:sz w:val="24"/>
          <w:szCs w:val="24"/>
        </w:rPr>
        <w:t>akanlığı</w:t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  <w:r w:rsidRPr="000D3F12">
        <w:rPr>
          <w:rFonts w:ascii="Times New Roman" w:hAnsi="Times New Roman" w:cs="Times New Roman"/>
          <w:sz w:val="24"/>
          <w:szCs w:val="24"/>
        </w:rPr>
        <w:tab/>
      </w:r>
    </w:p>
    <w:p w14:paraId="19DCEFA2" w14:textId="12FF9D18" w:rsidR="00B9401F" w:rsidRPr="00B44229" w:rsidRDefault="00B9401F" w:rsidP="00B442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3F12">
        <w:rPr>
          <w:rFonts w:ascii="Times New Roman" w:hAnsi="Times New Roman" w:cs="Times New Roman"/>
          <w:sz w:val="24"/>
          <w:szCs w:val="24"/>
        </w:rPr>
        <w:t xml:space="preserve">D) Bayındırlık ve </w:t>
      </w:r>
      <w:r w:rsidR="00BF2C61" w:rsidRPr="000D3F12">
        <w:rPr>
          <w:rFonts w:ascii="Times New Roman" w:hAnsi="Times New Roman" w:cs="Times New Roman"/>
          <w:sz w:val="24"/>
          <w:szCs w:val="24"/>
        </w:rPr>
        <w:t>İ</w:t>
      </w:r>
      <w:r w:rsidRPr="000D3F12">
        <w:rPr>
          <w:rFonts w:ascii="Times New Roman" w:hAnsi="Times New Roman" w:cs="Times New Roman"/>
          <w:sz w:val="24"/>
          <w:szCs w:val="24"/>
        </w:rPr>
        <w:t>sk</w:t>
      </w:r>
      <w:r w:rsidR="00BF2C61" w:rsidRPr="000D3F12">
        <w:rPr>
          <w:rFonts w:ascii="Times New Roman" w:hAnsi="Times New Roman" w:cs="Times New Roman"/>
          <w:sz w:val="24"/>
          <w:szCs w:val="24"/>
        </w:rPr>
        <w:t>â</w:t>
      </w:r>
      <w:r w:rsidRPr="000D3F12">
        <w:rPr>
          <w:rFonts w:ascii="Times New Roman" w:hAnsi="Times New Roman" w:cs="Times New Roman"/>
          <w:sz w:val="24"/>
          <w:szCs w:val="24"/>
        </w:rPr>
        <w:t xml:space="preserve">n </w:t>
      </w:r>
      <w:r w:rsidR="00BF2C61" w:rsidRPr="000D3F12">
        <w:rPr>
          <w:rFonts w:ascii="Times New Roman" w:hAnsi="Times New Roman" w:cs="Times New Roman"/>
          <w:sz w:val="24"/>
          <w:szCs w:val="24"/>
        </w:rPr>
        <w:t>B</w:t>
      </w:r>
      <w:r w:rsidRPr="000D3F12">
        <w:rPr>
          <w:rFonts w:ascii="Times New Roman" w:hAnsi="Times New Roman" w:cs="Times New Roman"/>
          <w:sz w:val="24"/>
          <w:szCs w:val="24"/>
        </w:rPr>
        <w:t>akanlığı</w:t>
      </w:r>
      <w:r w:rsidRPr="000D3F12">
        <w:rPr>
          <w:rFonts w:ascii="Times New Roman" w:hAnsi="Times New Roman" w:cs="Times New Roman"/>
          <w:sz w:val="24"/>
          <w:szCs w:val="24"/>
        </w:rPr>
        <w:cr/>
      </w:r>
    </w:p>
    <w:p w14:paraId="19DCEFA3" w14:textId="77777777" w:rsidR="00B9401F" w:rsidRPr="009D4A74" w:rsidRDefault="00B9401F" w:rsidP="00B94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A74">
        <w:rPr>
          <w:rFonts w:ascii="Times New Roman" w:hAnsi="Times New Roman" w:cs="Times New Roman"/>
          <w:b/>
          <w:bCs/>
          <w:sz w:val="24"/>
          <w:szCs w:val="24"/>
        </w:rPr>
        <w:t xml:space="preserve">CEVAP ANAHTARI ( Kalfalık) </w:t>
      </w:r>
    </w:p>
    <w:p w14:paraId="19DCEFA4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A</w:t>
      </w:r>
    </w:p>
    <w:p w14:paraId="19DCEFA5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B</w:t>
      </w:r>
    </w:p>
    <w:p w14:paraId="19DCEFA6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D</w:t>
      </w:r>
    </w:p>
    <w:p w14:paraId="19DCEFA7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A</w:t>
      </w:r>
    </w:p>
    <w:p w14:paraId="19DCEFA8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C</w:t>
      </w:r>
    </w:p>
    <w:p w14:paraId="19DCEFA9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B</w:t>
      </w:r>
    </w:p>
    <w:p w14:paraId="19DCEFAA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D</w:t>
      </w:r>
    </w:p>
    <w:p w14:paraId="19DCEFAB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C</w:t>
      </w:r>
    </w:p>
    <w:p w14:paraId="19DCEFAC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C</w:t>
      </w:r>
    </w:p>
    <w:p w14:paraId="19DCEFAD" w14:textId="77777777" w:rsidR="00B9401F" w:rsidRPr="009D4A74" w:rsidRDefault="00B9401F" w:rsidP="00B940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A74">
        <w:rPr>
          <w:rFonts w:ascii="Times New Roman" w:hAnsi="Times New Roman" w:cs="Times New Roman"/>
          <w:sz w:val="24"/>
          <w:szCs w:val="24"/>
        </w:rPr>
        <w:t>D</w:t>
      </w:r>
      <w:r w:rsidRPr="009D4A74">
        <w:rPr>
          <w:rFonts w:ascii="Times New Roman" w:hAnsi="Times New Roman" w:cs="Times New Roman"/>
          <w:sz w:val="24"/>
          <w:szCs w:val="24"/>
        </w:rPr>
        <w:tab/>
      </w:r>
    </w:p>
    <w:p w14:paraId="19DCEFAE" w14:textId="77777777" w:rsidR="00B9401F" w:rsidRPr="009D4A74" w:rsidRDefault="00B9401F" w:rsidP="00B9401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B9401F" w:rsidRPr="009D4A74" w:rsidSect="0061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6D6"/>
    <w:multiLevelType w:val="hybridMultilevel"/>
    <w:tmpl w:val="A1828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01F"/>
    <w:rsid w:val="00071420"/>
    <w:rsid w:val="000D3F12"/>
    <w:rsid w:val="0032296B"/>
    <w:rsid w:val="00387E91"/>
    <w:rsid w:val="003C77F9"/>
    <w:rsid w:val="004A58D1"/>
    <w:rsid w:val="006153AD"/>
    <w:rsid w:val="006B5731"/>
    <w:rsid w:val="006E3AF9"/>
    <w:rsid w:val="00887992"/>
    <w:rsid w:val="008B3DAD"/>
    <w:rsid w:val="009D4A74"/>
    <w:rsid w:val="00A23A63"/>
    <w:rsid w:val="00B14DE4"/>
    <w:rsid w:val="00B403B3"/>
    <w:rsid w:val="00B44229"/>
    <w:rsid w:val="00B9401F"/>
    <w:rsid w:val="00BE048D"/>
    <w:rsid w:val="00BF2C61"/>
    <w:rsid w:val="00CD6299"/>
    <w:rsid w:val="00F8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401F"/>
    <w:pPr>
      <w:ind w:left="720"/>
      <w:contextualSpacing/>
    </w:pPr>
  </w:style>
  <w:style w:type="paragraph" w:styleId="AralkYok">
    <w:name w:val="No Spacing"/>
    <w:uiPriority w:val="1"/>
    <w:qFormat/>
    <w:rsid w:val="003C7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Оnat EROĞLU</dc:creator>
  <cp:keywords/>
  <dc:description/>
  <cp:lastModifiedBy>Metin MEKE</cp:lastModifiedBy>
  <cp:revision>18</cp:revision>
  <dcterms:created xsi:type="dcterms:W3CDTF">2021-08-19T12:03:00Z</dcterms:created>
  <dcterms:modified xsi:type="dcterms:W3CDTF">2021-10-05T11:59:00Z</dcterms:modified>
</cp:coreProperties>
</file>